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59" w:rsidRPr="00453024" w:rsidRDefault="0031124E" w:rsidP="00453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Приложение 6</w:t>
      </w:r>
    </w:p>
    <w:p w:rsidR="00BB6C59" w:rsidRPr="00453024" w:rsidRDefault="0031124E" w:rsidP="00453024">
      <w:pPr>
        <w:spacing w:after="16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к приказу от 21.08.2021г. № 90</w:t>
      </w:r>
      <w:r w:rsidR="007B132D" w:rsidRPr="00453024">
        <w:rPr>
          <w:rFonts w:ascii="Times New Roman" w:eastAsia="Arial" w:hAnsi="Times New Roman"/>
          <w:color w:val="000000"/>
          <w:sz w:val="24"/>
          <w:szCs w:val="24"/>
        </w:rPr>
        <w:t>-од</w:t>
      </w:r>
    </w:p>
    <w:p w:rsidR="00BB6C59" w:rsidRDefault="00C3516A" w:rsidP="00453024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План учебно-воспитательных, </w:t>
      </w:r>
      <w:r w:rsidR="00BB6C59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>внеурочных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социокультурных</w:t>
      </w:r>
      <w:proofErr w:type="spellEnd"/>
      <w:r w:rsidR="00BB6C59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мероприятий на базе центра образования </w:t>
      </w:r>
      <w:proofErr w:type="gramStart"/>
      <w:r w:rsidR="003A6EDA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>естественно-научной</w:t>
      </w:r>
      <w:proofErr w:type="gramEnd"/>
      <w:r w:rsidR="003A6EDA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 технологической направленности </w:t>
      </w:r>
      <w:r w:rsidR="00BB6C59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«Точка роста»</w:t>
      </w:r>
      <w:r w:rsidR="00FB3CF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на базе МКОУ «СОШ №1» с.п. Шалушка</w:t>
      </w:r>
      <w:r w:rsid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(далее – Центр)</w:t>
      </w:r>
    </w:p>
    <w:p w:rsidR="00C3516A" w:rsidRPr="00453024" w:rsidRDefault="00C3516A" w:rsidP="00453024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на 2021/2022 учебный год</w:t>
      </w:r>
    </w:p>
    <w:p w:rsidR="00C3516A" w:rsidRPr="00C3516A" w:rsidRDefault="00BB6C59" w:rsidP="00C3516A">
      <w:pPr>
        <w:spacing w:after="16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5302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</w:t>
      </w:r>
      <w:r w:rsidR="00C3516A" w:rsidRPr="00C3516A">
        <w:rPr>
          <w:rFonts w:ascii="Helvetica" w:hAnsi="Helvetica" w:cs="Helvetica"/>
          <w:color w:val="1C1C1C"/>
          <w:sz w:val="27"/>
          <w:szCs w:val="27"/>
        </w:rPr>
        <w:t> </w:t>
      </w:r>
    </w:p>
    <w:tbl>
      <w:tblPr>
        <w:tblW w:w="0" w:type="auto"/>
        <w:jc w:val="center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9"/>
        <w:gridCol w:w="2180"/>
        <w:gridCol w:w="2180"/>
        <w:gridCol w:w="1360"/>
        <w:gridCol w:w="1280"/>
        <w:gridCol w:w="1495"/>
      </w:tblGrid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мероприятия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C3516A" w:rsidRPr="00C3516A" w:rsidTr="00FB3CFB">
        <w:trPr>
          <w:trHeight w:val="420"/>
          <w:tblCellSpacing w:w="0" w:type="dxa"/>
          <w:jc w:val="center"/>
        </w:trPr>
        <w:tc>
          <w:tcPr>
            <w:tcW w:w="96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Методическое сопровождение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1.       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3E16BB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содержания преподавания основных общеобразовательных программ по предмет</w:t>
            </w:r>
            <w:r w:rsidR="003E16BB">
              <w:rPr>
                <w:rFonts w:ascii="Times New Roman" w:hAnsi="Times New Roman"/>
                <w:color w:val="000000"/>
                <w:sz w:val="24"/>
                <w:szCs w:val="24"/>
              </w:rPr>
              <w:t>ам «Физика», «Химия», «Биология».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содержания и утверждение основных общеобразовательных программ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Август-сентябрь 2021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Учителя предметники:</w:t>
            </w:r>
          </w:p>
          <w:p w:rsidR="00C3516A" w:rsidRPr="00C3516A" w:rsidRDefault="0031124E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Мазихова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Карданова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Нибежева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Ж.Х.</w:t>
            </w:r>
            <w:r w:rsidR="00C35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2.       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общеобразовательных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 дополнительного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технической направленности.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занятий на обновленном учебном оборудовании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Ц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ентра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Август-сентябрь 2021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Ц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ентра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3.       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программам внеурочной деятельности:</w:t>
            </w:r>
          </w:p>
          <w:p w:rsidR="00C3516A" w:rsidRPr="00C3516A" w:rsidRDefault="00C3516A" w:rsidP="00C3516A">
            <w:pPr>
              <w:pStyle w:val="Default"/>
              <w:rPr>
                <w:rFonts w:eastAsia="Times New Roman"/>
                <w:lang w:eastAsia="ru-RU"/>
              </w:rPr>
            </w:pPr>
            <w:r w:rsidRPr="00665BAF">
              <w:t>1</w:t>
            </w:r>
            <w:r w:rsidRPr="00C3516A">
              <w:rPr>
                <w:rFonts w:eastAsia="Times New Roman"/>
                <w:lang w:eastAsia="ru-RU"/>
              </w:rPr>
              <w:t>. Рабочая программа внеурочных занятий в 8 классе «Основы проектной и исследовательской деятельности»;</w:t>
            </w:r>
          </w:p>
          <w:p w:rsidR="00C3516A" w:rsidRPr="00C3516A" w:rsidRDefault="00C3516A" w:rsidP="00C3516A">
            <w:pPr>
              <w:pStyle w:val="Default"/>
              <w:rPr>
                <w:rFonts w:eastAsia="Times New Roman"/>
                <w:lang w:eastAsia="ru-RU"/>
              </w:rPr>
            </w:pPr>
            <w:r w:rsidRPr="00C3516A">
              <w:rPr>
                <w:rFonts w:eastAsia="Times New Roman"/>
                <w:lang w:eastAsia="ru-RU"/>
              </w:rPr>
              <w:t>2. Рабочая программа внеурочных занятий в 9 классе «Решение физических задач»;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Рабочая программа внеурочных занятий  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10-11 классе  «Экспериментальная физика». 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Курсы внеурочной деятельности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Ц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ентра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Ц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ентра:</w:t>
            </w:r>
          </w:p>
          <w:p w:rsidR="00C3516A" w:rsidRPr="00C3516A" w:rsidRDefault="0031124E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Нибежева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Ж.Х.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4.       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Круглый стол «Анализ работы за 2021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Ц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ентра, педагоги центра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Май 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Ц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ентра </w:t>
            </w:r>
            <w:proofErr w:type="spellStart"/>
            <w:r w:rsidR="004F7423">
              <w:rPr>
                <w:rFonts w:ascii="Times New Roman" w:hAnsi="Times New Roman"/>
                <w:color w:val="000000"/>
                <w:sz w:val="24"/>
                <w:szCs w:val="24"/>
              </w:rPr>
              <w:t>Нибежева</w:t>
            </w:r>
            <w:proofErr w:type="spellEnd"/>
            <w:r w:rsidR="004F7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Ж.Х.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5.       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Отчет - презентация о работе Центра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Июнь 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9B4611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центра </w:t>
            </w:r>
            <w:proofErr w:type="spellStart"/>
            <w:r w:rsidR="004F7423">
              <w:rPr>
                <w:rFonts w:ascii="Times New Roman" w:hAnsi="Times New Roman"/>
                <w:color w:val="000000"/>
                <w:sz w:val="24"/>
                <w:szCs w:val="24"/>
              </w:rPr>
              <w:t>Нибежева</w:t>
            </w:r>
            <w:proofErr w:type="spellEnd"/>
            <w:r w:rsidR="004F7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Ж.Х.</w:t>
            </w:r>
          </w:p>
        </w:tc>
      </w:tr>
      <w:tr w:rsidR="00C3516A" w:rsidRPr="00C3516A" w:rsidTr="00FB3CFB">
        <w:trPr>
          <w:trHeight w:val="165"/>
          <w:tblCellSpacing w:w="0" w:type="dxa"/>
          <w:jc w:val="center"/>
        </w:trPr>
        <w:tc>
          <w:tcPr>
            <w:tcW w:w="96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Учебно-воспитательные мероприятия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6.       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участию </w:t>
            </w:r>
            <w:proofErr w:type="gramStart"/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 к меропри</w:t>
            </w:r>
            <w:r w:rsidR="009B4611">
              <w:rPr>
                <w:rFonts w:ascii="Times New Roman" w:hAnsi="Times New Roman"/>
                <w:color w:val="000000"/>
                <w:sz w:val="24"/>
                <w:szCs w:val="24"/>
              </w:rPr>
              <w:t>ятиям муниципального, регионального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всероссийского уровня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Helvetica" w:hAnsi="Helvetica" w:cs="Helvetica"/>
                <w:color w:val="1C1C1C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9B4611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центра </w:t>
            </w:r>
            <w:proofErr w:type="spellStart"/>
            <w:r w:rsidR="004F7423">
              <w:rPr>
                <w:rFonts w:ascii="Times New Roman" w:hAnsi="Times New Roman"/>
                <w:color w:val="000000"/>
                <w:sz w:val="24"/>
                <w:szCs w:val="24"/>
              </w:rPr>
              <w:t>Нибежева</w:t>
            </w:r>
            <w:proofErr w:type="spellEnd"/>
            <w:r w:rsidR="004F7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Ж.Х.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7.       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6F1D6B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школьной </w:t>
            </w:r>
            <w:r w:rsidR="006F1D6B">
              <w:rPr>
                <w:rFonts w:ascii="Times New Roman" w:hAnsi="Times New Roman"/>
                <w:color w:val="000000"/>
                <w:sz w:val="24"/>
                <w:szCs w:val="24"/>
              </w:rPr>
              <w:t>научно-практической конференции «Вокруг тебя мир»</w:t>
            </w:r>
            <w:r w:rsidR="009B4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учащихся с 7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11 класс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9B4611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центра </w:t>
            </w:r>
            <w:proofErr w:type="spellStart"/>
            <w:r w:rsidR="004F7423">
              <w:rPr>
                <w:rFonts w:ascii="Times New Roman" w:hAnsi="Times New Roman"/>
                <w:color w:val="000000"/>
                <w:sz w:val="24"/>
                <w:szCs w:val="24"/>
              </w:rPr>
              <w:t>Нибежева</w:t>
            </w:r>
            <w:proofErr w:type="spellEnd"/>
            <w:r w:rsidR="004F7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Ж.Х.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 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6F1D6B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Единый урок безопасности в сети Интернет 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2021 года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9B4611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Нибежева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Ж.Х.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информатики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Helvetica" w:hAnsi="Helvetica" w:cs="Helvetica"/>
                <w:color w:val="1C1C1C"/>
                <w:sz w:val="24"/>
                <w:szCs w:val="24"/>
              </w:rPr>
              <w:t> 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10.    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образовательный п</w:t>
            </w:r>
            <w:r w:rsidR="006F1D6B">
              <w:rPr>
                <w:rFonts w:ascii="Times New Roman" w:hAnsi="Times New Roman"/>
                <w:color w:val="000000"/>
                <w:sz w:val="24"/>
                <w:szCs w:val="24"/>
              </w:rPr>
              <w:t>рое</w:t>
            </w:r>
            <w:proofErr w:type="gramStart"/>
            <w:r w:rsidR="006F1D6B">
              <w:rPr>
                <w:rFonts w:ascii="Times New Roman" w:hAnsi="Times New Roman"/>
                <w:color w:val="000000"/>
                <w:sz w:val="24"/>
                <w:szCs w:val="24"/>
              </w:rPr>
              <w:t>кт в сф</w:t>
            </w:r>
            <w:proofErr w:type="gramEnd"/>
            <w:r w:rsidR="006F1D6B">
              <w:rPr>
                <w:rFonts w:ascii="Times New Roman" w:hAnsi="Times New Roman"/>
                <w:color w:val="000000"/>
                <w:sz w:val="24"/>
                <w:szCs w:val="24"/>
              </w:rPr>
              <w:t>ере цифровой экономики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«Урок цифры»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Уроке цифре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декабрь 2021 года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8E4B98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Нибежева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Ж.Х.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День лаборатории. Открытый практикум по химии и физике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6F1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в рамках предметных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F1D6B">
              <w:rPr>
                <w:rFonts w:ascii="Times New Roman" w:hAnsi="Times New Roman"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D6B" w:rsidRDefault="006F1D6B" w:rsidP="00C3516A">
            <w:pPr>
              <w:spacing w:after="0" w:line="16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8E4B98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Карданова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Д.Х.</w:t>
            </w:r>
            <w:r w:rsidR="006F1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учитель химии</w:t>
            </w:r>
          </w:p>
          <w:p w:rsidR="00C3516A" w:rsidRPr="00C3516A" w:rsidRDefault="008E4B98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Нибежева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Ж.Х.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физики</w:t>
            </w:r>
          </w:p>
        </w:tc>
      </w:tr>
      <w:tr w:rsidR="00C3516A" w:rsidRPr="00C3516A" w:rsidTr="00FB3CFB">
        <w:trPr>
          <w:trHeight w:val="435"/>
          <w:tblCellSpacing w:w="0" w:type="dxa"/>
          <w:jc w:val="center"/>
        </w:trPr>
        <w:tc>
          <w:tcPr>
            <w:tcW w:w="96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Внеурочные мероприятия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3E16B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Официальное открытие центра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Официальное открытие центра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Учащиеся, педагоги, 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Сентябрь 2021г.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8E4B98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центра,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 центра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3E16B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6F1D6B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по обучающим площадкам центра 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Учащиеся, педагоги,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Ноябрь-декабрь 2021г.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Helvetica" w:hAnsi="Helvetica" w:cs="Helvetica"/>
                <w:color w:val="1C1C1C"/>
                <w:sz w:val="24"/>
                <w:szCs w:val="24"/>
              </w:rPr>
              <w:t> 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3E16B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D6B" w:rsidRPr="00C3516A" w:rsidRDefault="00C3516A" w:rsidP="006F1D6B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соревнований, конкурсов в Центре школьного и муниципального уровней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центра</w:t>
            </w:r>
            <w:r w:rsidR="008E4B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3516A" w:rsidRPr="008E4B98" w:rsidRDefault="00C3516A" w:rsidP="008E4B98">
            <w:pPr>
              <w:spacing w:after="0" w:line="240" w:lineRule="auto"/>
              <w:rPr>
                <w:rFonts w:asciiTheme="minorHAnsi" w:hAnsiTheme="minorHAnsi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Педагоги це</w:t>
            </w:r>
            <w:r w:rsidR="008E4B98">
              <w:rPr>
                <w:rFonts w:ascii="Times New Roman" w:hAnsi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C3516A" w:rsidRPr="00C3516A" w:rsidTr="00FB3CFB">
        <w:trPr>
          <w:trHeight w:val="705"/>
          <w:tblCellSpacing w:w="0" w:type="dxa"/>
          <w:jc w:val="center"/>
        </w:trPr>
        <w:tc>
          <w:tcPr>
            <w:tcW w:w="96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proofErr w:type="spellStart"/>
            <w:r w:rsidRPr="00C351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Социокультурные</w:t>
            </w:r>
            <w:proofErr w:type="spellEnd"/>
            <w:r w:rsidRPr="00C351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3E16B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3E16BB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родителей в области </w:t>
            </w:r>
            <w:proofErr w:type="spellStart"/>
            <w:proofErr w:type="gramStart"/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технологических компетенций.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деятельностью центра «Точка роста»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2021, февраль 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FB3CFB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3E16B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учебно-воспитательной деятельности Центра,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системы внеурочных мероприятий с участием детей, педагогов, родительской  общественности, в том числе на сайте образовательной организации и иных информационных ресурсах.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результатов деятельности центра «Точка роста»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Учащиеся, родители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3E16B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проектирование с учащимися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учащихся в совместные проекты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</w:tbl>
    <w:p w:rsidR="00C3516A" w:rsidRPr="00C3516A" w:rsidRDefault="00C3516A" w:rsidP="00C3516A">
      <w:pPr>
        <w:spacing w:after="0" w:line="240" w:lineRule="auto"/>
        <w:rPr>
          <w:rFonts w:ascii="Helvetica" w:hAnsi="Helvetica" w:cs="Helvetica"/>
          <w:color w:val="1C1C1C"/>
          <w:sz w:val="27"/>
          <w:szCs w:val="27"/>
        </w:rPr>
      </w:pPr>
      <w:r w:rsidRPr="00C3516A">
        <w:rPr>
          <w:rFonts w:ascii="Helvetica" w:hAnsi="Helvetica" w:cs="Helvetica"/>
          <w:color w:val="1C1C1C"/>
          <w:sz w:val="27"/>
          <w:szCs w:val="27"/>
        </w:rPr>
        <w:t> </w:t>
      </w:r>
    </w:p>
    <w:p w:rsidR="00935630" w:rsidRPr="00453024" w:rsidRDefault="00935630" w:rsidP="00453024">
      <w:pPr>
        <w:spacing w:line="240" w:lineRule="auto"/>
        <w:rPr>
          <w:sz w:val="24"/>
          <w:szCs w:val="24"/>
        </w:rPr>
      </w:pPr>
    </w:p>
    <w:sectPr w:rsidR="00935630" w:rsidRPr="00453024" w:rsidSect="0018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541"/>
    <w:rsid w:val="00004B33"/>
    <w:rsid w:val="00007F39"/>
    <w:rsid w:val="00056F78"/>
    <w:rsid w:val="00064FA8"/>
    <w:rsid w:val="00075CFC"/>
    <w:rsid w:val="000D63A8"/>
    <w:rsid w:val="0010128E"/>
    <w:rsid w:val="00131814"/>
    <w:rsid w:val="00182AE7"/>
    <w:rsid w:val="001A1EA1"/>
    <w:rsid w:val="001A329F"/>
    <w:rsid w:val="00272F10"/>
    <w:rsid w:val="002A3102"/>
    <w:rsid w:val="002C37FC"/>
    <w:rsid w:val="002E530D"/>
    <w:rsid w:val="0031124E"/>
    <w:rsid w:val="003206C5"/>
    <w:rsid w:val="00393471"/>
    <w:rsid w:val="003A6EDA"/>
    <w:rsid w:val="003B1651"/>
    <w:rsid w:val="003E024B"/>
    <w:rsid w:val="003E16BB"/>
    <w:rsid w:val="00453024"/>
    <w:rsid w:val="004D6201"/>
    <w:rsid w:val="004E2541"/>
    <w:rsid w:val="004F7423"/>
    <w:rsid w:val="00502D1C"/>
    <w:rsid w:val="00507606"/>
    <w:rsid w:val="00507C74"/>
    <w:rsid w:val="00530A19"/>
    <w:rsid w:val="006C0EC2"/>
    <w:rsid w:val="006F1D6B"/>
    <w:rsid w:val="0072162F"/>
    <w:rsid w:val="007414A7"/>
    <w:rsid w:val="00754C86"/>
    <w:rsid w:val="007763C6"/>
    <w:rsid w:val="007B132D"/>
    <w:rsid w:val="00803952"/>
    <w:rsid w:val="00880BFF"/>
    <w:rsid w:val="008C31F4"/>
    <w:rsid w:val="008E3FCA"/>
    <w:rsid w:val="008E4B98"/>
    <w:rsid w:val="00935630"/>
    <w:rsid w:val="009B4611"/>
    <w:rsid w:val="00A340D8"/>
    <w:rsid w:val="00A50EE2"/>
    <w:rsid w:val="00AC645A"/>
    <w:rsid w:val="00B01DA8"/>
    <w:rsid w:val="00B96288"/>
    <w:rsid w:val="00BB6C59"/>
    <w:rsid w:val="00BE2300"/>
    <w:rsid w:val="00C3516A"/>
    <w:rsid w:val="00C54598"/>
    <w:rsid w:val="00C61C11"/>
    <w:rsid w:val="00C911EF"/>
    <w:rsid w:val="00CC49C8"/>
    <w:rsid w:val="00CE17C3"/>
    <w:rsid w:val="00D21C7B"/>
    <w:rsid w:val="00D924E3"/>
    <w:rsid w:val="00E8403F"/>
    <w:rsid w:val="00EC5811"/>
    <w:rsid w:val="00FB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B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3516A"/>
    <w:rPr>
      <w:b/>
      <w:bCs/>
    </w:rPr>
  </w:style>
  <w:style w:type="paragraph" w:styleId="a5">
    <w:name w:val="Normal (Web)"/>
    <w:basedOn w:val="a"/>
    <w:uiPriority w:val="99"/>
    <w:unhideWhenUsed/>
    <w:rsid w:val="00C35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B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13</cp:revision>
  <dcterms:created xsi:type="dcterms:W3CDTF">2021-07-28T08:49:00Z</dcterms:created>
  <dcterms:modified xsi:type="dcterms:W3CDTF">2021-11-15T08:42:00Z</dcterms:modified>
</cp:coreProperties>
</file>